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E" w:rsidRDefault="00220A1E" w:rsidP="00ED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87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220A1E" w:rsidRPr="007410A7" w:rsidRDefault="00220A1E" w:rsidP="007410A7">
      <w:pPr>
        <w:pStyle w:val="ListParagraph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ПРИОРИТЕТНЫХ ПРОЕКТОВ РОСРЕЕСТРА – СОВМЕСТНАЯ РАБОТА С РЕГИОНАЛЬНЫМИ УПРАВЛЕНЧЕСКИМИ КОМАНДАМИ </w:t>
      </w:r>
    </w:p>
    <w:p w:rsidR="00220A1E" w:rsidRDefault="00220A1E" w:rsidP="007410A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реализации приоритетных проектов Росреестра в регионе и достижения </w:t>
      </w:r>
      <w:r w:rsidRPr="007774BC">
        <w:rPr>
          <w:rFonts w:ascii="Times New Roman" w:hAnsi="Times New Roman"/>
          <w:sz w:val="28"/>
          <w:szCs w:val="28"/>
        </w:rPr>
        <w:t>показателей целевой</w:t>
      </w:r>
      <w:r>
        <w:rPr>
          <w:rFonts w:ascii="Times New Roman" w:hAnsi="Times New Roman"/>
          <w:sz w:val="28"/>
          <w:szCs w:val="28"/>
        </w:rPr>
        <w:t xml:space="preserve"> модели упрощения процедур ведения бизнеса и повышения инвестиционной привлекательности субъектов Российской Федерации обсудили 13.07.2021 на рабочей встрече с участием заместителя Губернатора Волгоградской области </w:t>
      </w:r>
      <w:r w:rsidRPr="007410A7">
        <w:rPr>
          <w:rFonts w:ascii="Times New Roman" w:hAnsi="Times New Roman"/>
          <w:b/>
          <w:sz w:val="28"/>
          <w:szCs w:val="28"/>
        </w:rPr>
        <w:t>Анны Писемской</w:t>
      </w:r>
      <w:r>
        <w:rPr>
          <w:rFonts w:ascii="Times New Roman" w:hAnsi="Times New Roman"/>
          <w:sz w:val="28"/>
          <w:szCs w:val="28"/>
        </w:rPr>
        <w:t xml:space="preserve">, врио руководителя ТУ Росимущества в Волгоградской области </w:t>
      </w:r>
      <w:r w:rsidRPr="007410A7">
        <w:rPr>
          <w:rFonts w:ascii="Times New Roman" w:hAnsi="Times New Roman"/>
          <w:b/>
          <w:sz w:val="28"/>
          <w:szCs w:val="28"/>
        </w:rPr>
        <w:t xml:space="preserve">Александра Хрипко, </w:t>
      </w:r>
      <w:r>
        <w:rPr>
          <w:rFonts w:ascii="Times New Roman" w:hAnsi="Times New Roman"/>
          <w:sz w:val="28"/>
          <w:szCs w:val="28"/>
        </w:rPr>
        <w:t xml:space="preserve">председателя комитета по управлению государственным имуществом Волгоградской области </w:t>
      </w:r>
      <w:r w:rsidRPr="007410A7">
        <w:rPr>
          <w:rFonts w:ascii="Times New Roman" w:hAnsi="Times New Roman"/>
          <w:b/>
          <w:sz w:val="28"/>
          <w:szCs w:val="28"/>
        </w:rPr>
        <w:t>Екатериной Кульгускиной</w:t>
      </w:r>
      <w:r>
        <w:rPr>
          <w:rFonts w:ascii="Times New Roman" w:hAnsi="Times New Roman"/>
          <w:sz w:val="28"/>
          <w:szCs w:val="28"/>
        </w:rPr>
        <w:t xml:space="preserve">, руководителя Управления Росреестра по Волгоградской области </w:t>
      </w:r>
      <w:r w:rsidRPr="007410A7">
        <w:rPr>
          <w:rFonts w:ascii="Times New Roman" w:hAnsi="Times New Roman"/>
          <w:b/>
          <w:sz w:val="28"/>
          <w:szCs w:val="28"/>
        </w:rPr>
        <w:t>Натальей Сапегой</w:t>
      </w:r>
      <w:r>
        <w:rPr>
          <w:rFonts w:ascii="Times New Roman" w:hAnsi="Times New Roman"/>
          <w:sz w:val="28"/>
          <w:szCs w:val="28"/>
        </w:rPr>
        <w:t xml:space="preserve"> и директором филиала ФГБУ «ФКП Росреестра» по Волгоградской области </w:t>
      </w:r>
      <w:r w:rsidRPr="007410A7">
        <w:rPr>
          <w:rFonts w:ascii="Times New Roman" w:hAnsi="Times New Roman"/>
          <w:b/>
          <w:sz w:val="28"/>
          <w:szCs w:val="28"/>
        </w:rPr>
        <w:t>Константином Миндигаясом</w:t>
      </w:r>
      <w:r>
        <w:rPr>
          <w:rFonts w:ascii="Times New Roman" w:hAnsi="Times New Roman"/>
          <w:sz w:val="28"/>
          <w:szCs w:val="28"/>
        </w:rPr>
        <w:t>.</w:t>
      </w:r>
    </w:p>
    <w:p w:rsidR="00220A1E" w:rsidRDefault="00220A1E" w:rsidP="007410A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детально рассмотрели возможности 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ого сервиса Публичной кадастровой карты «Земля для стройки», обсудили организацию работы по выявлению правообладателей </w:t>
      </w:r>
      <w:r w:rsidRPr="008D0F42">
        <w:rPr>
          <w:rFonts w:ascii="Times New Roman" w:hAnsi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30.12.2020 </w:t>
      </w:r>
      <w:r>
        <w:rPr>
          <w:rFonts w:ascii="Times New Roman" w:hAnsi="Times New Roman"/>
          <w:sz w:val="28"/>
          <w:szCs w:val="28"/>
        </w:rPr>
        <w:br/>
        <w:t>№ 518-ФЗ и наполнению ЕГРН актуальными сведениями.</w:t>
      </w:r>
    </w:p>
    <w:p w:rsidR="00220A1E" w:rsidRDefault="00220A1E" w:rsidP="007410A7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3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внимание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встречи</w:t>
      </w:r>
      <w:r w:rsidRPr="00203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уделил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03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внесению в ЕГРН сведений о 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местоположении границ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населенных пунктов, территориальных зон, 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зон затопления и подтопления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межев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факторам реализации 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имущества». </w:t>
      </w:r>
    </w:p>
    <w:p w:rsidR="00220A1E" w:rsidRDefault="00220A1E" w:rsidP="007410A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«Деятельность Управления Росреестра по Волгоградской области во взаимодействии с региональной управленческой командой нацелена на реализацию приоритетных проектов Росреестра, направленных на повышение эффективности использования земель, качество государственных и муниципальных услуг, полноту и точность данных ЕГРН, а также создание благоприятного инвестиционного и социального климата региона» - прокомментировала руководитель Управления Росреестра по Волгоградской области </w:t>
      </w:r>
      <w:r w:rsidRPr="00054A47">
        <w:rPr>
          <w:rFonts w:ascii="Times New Roman" w:hAnsi="Times New Roman"/>
          <w:b/>
          <w:sz w:val="28"/>
          <w:szCs w:val="28"/>
        </w:rPr>
        <w:t>Наталья Сапега</w:t>
      </w:r>
      <w:r>
        <w:rPr>
          <w:rFonts w:ascii="Times New Roman" w:hAnsi="Times New Roman"/>
          <w:sz w:val="28"/>
          <w:szCs w:val="28"/>
        </w:rPr>
        <w:t>.</w:t>
      </w:r>
    </w:p>
    <w:p w:rsidR="00220A1E" w:rsidRDefault="00220A1E" w:rsidP="00ED055C">
      <w:pPr>
        <w:spacing w:after="0" w:line="240" w:lineRule="auto"/>
        <w:jc w:val="both"/>
      </w:pPr>
    </w:p>
    <w:p w:rsidR="00220A1E" w:rsidRDefault="00220A1E" w:rsidP="00ED055C">
      <w:pPr>
        <w:spacing w:after="0" w:line="240" w:lineRule="auto"/>
        <w:jc w:val="both"/>
      </w:pPr>
    </w:p>
    <w:p w:rsidR="00220A1E" w:rsidRDefault="00220A1E" w:rsidP="00ED055C">
      <w:pPr>
        <w:spacing w:after="0" w:line="240" w:lineRule="auto"/>
        <w:jc w:val="both"/>
      </w:pPr>
    </w:p>
    <w:p w:rsidR="00220A1E" w:rsidRDefault="00220A1E" w:rsidP="00ED055C">
      <w:pPr>
        <w:spacing w:after="0" w:line="240" w:lineRule="auto"/>
        <w:jc w:val="both"/>
      </w:pPr>
    </w:p>
    <w:p w:rsidR="00220A1E" w:rsidRPr="005A5B6C" w:rsidRDefault="00220A1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220A1E" w:rsidRPr="005A5B6C" w:rsidRDefault="00220A1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220A1E" w:rsidRPr="005A5B6C" w:rsidRDefault="00220A1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220A1E" w:rsidRPr="005A5B6C" w:rsidRDefault="00220A1E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Mob: +7(937) 531-22-98</w:t>
      </w:r>
    </w:p>
    <w:p w:rsidR="00220A1E" w:rsidRPr="00ED055C" w:rsidRDefault="00220A1E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E-mail: pressa@voru.ru</w:t>
      </w:r>
    </w:p>
    <w:sectPr w:rsidR="00220A1E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54A47"/>
    <w:rsid w:val="000F7DA0"/>
    <w:rsid w:val="00117966"/>
    <w:rsid w:val="00192D9F"/>
    <w:rsid w:val="001B09F9"/>
    <w:rsid w:val="00203FFC"/>
    <w:rsid w:val="00220A1E"/>
    <w:rsid w:val="002344FE"/>
    <w:rsid w:val="00286EF7"/>
    <w:rsid w:val="003E342C"/>
    <w:rsid w:val="0040312A"/>
    <w:rsid w:val="004337FA"/>
    <w:rsid w:val="00493478"/>
    <w:rsid w:val="00494D85"/>
    <w:rsid w:val="004D78B7"/>
    <w:rsid w:val="004E5876"/>
    <w:rsid w:val="0052159D"/>
    <w:rsid w:val="00525C42"/>
    <w:rsid w:val="00562356"/>
    <w:rsid w:val="005A5B6C"/>
    <w:rsid w:val="005B5C9A"/>
    <w:rsid w:val="007410A7"/>
    <w:rsid w:val="00744CFB"/>
    <w:rsid w:val="007774BC"/>
    <w:rsid w:val="0083088F"/>
    <w:rsid w:val="00850E05"/>
    <w:rsid w:val="00852BA4"/>
    <w:rsid w:val="008C5582"/>
    <w:rsid w:val="008D0F4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2EEF"/>
    <w:rsid w:val="00A31E55"/>
    <w:rsid w:val="00A94417"/>
    <w:rsid w:val="00AC3DC4"/>
    <w:rsid w:val="00AC5B76"/>
    <w:rsid w:val="00BA174C"/>
    <w:rsid w:val="00C04FAA"/>
    <w:rsid w:val="00CB3DB8"/>
    <w:rsid w:val="00D24A6E"/>
    <w:rsid w:val="00D62687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UEA</cp:lastModifiedBy>
  <cp:revision>2</cp:revision>
  <cp:lastPrinted>2021-04-26T13:06:00Z</cp:lastPrinted>
  <dcterms:created xsi:type="dcterms:W3CDTF">2021-07-16T07:14:00Z</dcterms:created>
  <dcterms:modified xsi:type="dcterms:W3CDTF">2021-07-16T07:14:00Z</dcterms:modified>
</cp:coreProperties>
</file>